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D0" w:rsidRPr="00C820D0" w:rsidRDefault="00C820D0" w:rsidP="00252A51">
      <w:pPr>
        <w:pStyle w:val="1"/>
        <w:tabs>
          <w:tab w:val="left" w:pos="851"/>
        </w:tabs>
        <w:spacing w:before="0"/>
        <w:rPr>
          <w:rFonts w:ascii="Times New Roman" w:hAnsi="Times New Roman" w:cs="Times New Roman"/>
          <w:color w:val="auto"/>
        </w:rPr>
      </w:pPr>
    </w:p>
    <w:p w:rsidR="00C820D0" w:rsidRPr="00C820D0" w:rsidRDefault="00C820D0" w:rsidP="00C820D0">
      <w:pPr>
        <w:pStyle w:val="1"/>
        <w:tabs>
          <w:tab w:val="left" w:pos="851"/>
        </w:tabs>
        <w:spacing w:before="0"/>
        <w:ind w:firstLine="851"/>
        <w:jc w:val="center"/>
        <w:rPr>
          <w:rFonts w:ascii="Times New Roman" w:hAnsi="Times New Roman" w:cs="Times New Roman"/>
          <w:b w:val="0"/>
          <w:color w:val="auto"/>
        </w:rPr>
      </w:pPr>
      <w:r w:rsidRPr="00C820D0">
        <w:rPr>
          <w:rFonts w:ascii="Times New Roman" w:hAnsi="Times New Roman" w:cs="Times New Roman"/>
          <w:color w:val="auto"/>
        </w:rPr>
        <w:t>Протокол № 15</w:t>
      </w:r>
    </w:p>
    <w:p w:rsidR="00C820D0" w:rsidRPr="00C820D0" w:rsidRDefault="00C820D0" w:rsidP="00C820D0">
      <w:pPr>
        <w:pStyle w:val="1"/>
        <w:tabs>
          <w:tab w:val="left" w:pos="851"/>
        </w:tabs>
        <w:spacing w:before="0"/>
        <w:ind w:firstLine="851"/>
        <w:jc w:val="center"/>
        <w:rPr>
          <w:rFonts w:ascii="Times New Roman" w:hAnsi="Times New Roman" w:cs="Times New Roman"/>
          <w:color w:val="auto"/>
        </w:rPr>
      </w:pPr>
      <w:r w:rsidRPr="00C820D0">
        <w:rPr>
          <w:rFonts w:ascii="Times New Roman" w:hAnsi="Times New Roman" w:cs="Times New Roman"/>
          <w:color w:val="auto"/>
        </w:rPr>
        <w:t xml:space="preserve">засідання постійної комісії міської ради з питань </w:t>
      </w:r>
    </w:p>
    <w:p w:rsidR="00C820D0" w:rsidRPr="00C820D0" w:rsidRDefault="00C820D0" w:rsidP="00C820D0">
      <w:pPr>
        <w:tabs>
          <w:tab w:val="left" w:pos="851"/>
        </w:tabs>
        <w:spacing w:after="0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0D0">
        <w:rPr>
          <w:rFonts w:ascii="Times New Roman" w:hAnsi="Times New Roman" w:cs="Times New Roman"/>
          <w:b/>
          <w:sz w:val="28"/>
          <w:szCs w:val="28"/>
        </w:rPr>
        <w:t>охорони здоров’я та соціального захисту населення</w:t>
      </w:r>
    </w:p>
    <w:p w:rsidR="00C820D0" w:rsidRPr="00C820D0" w:rsidRDefault="00C820D0" w:rsidP="00C820D0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0D0" w:rsidRPr="00C820D0" w:rsidRDefault="00C820D0" w:rsidP="00C820D0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0D0">
        <w:rPr>
          <w:rFonts w:ascii="Times New Roman" w:hAnsi="Times New Roman" w:cs="Times New Roman"/>
          <w:i/>
          <w:sz w:val="28"/>
          <w:szCs w:val="28"/>
        </w:rPr>
        <w:t>24 січня 2022 року</w:t>
      </w:r>
      <w:r w:rsidRPr="00C820D0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</w:t>
      </w:r>
      <w:r w:rsidRPr="00C820D0">
        <w:rPr>
          <w:rFonts w:ascii="Times New Roman" w:hAnsi="Times New Roman" w:cs="Times New Roman"/>
          <w:i/>
          <w:sz w:val="28"/>
          <w:szCs w:val="28"/>
        </w:rPr>
        <w:tab/>
      </w:r>
      <w:r w:rsidRPr="00C820D0">
        <w:rPr>
          <w:rFonts w:ascii="Times New Roman" w:hAnsi="Times New Roman" w:cs="Times New Roman"/>
          <w:i/>
          <w:sz w:val="28"/>
          <w:szCs w:val="28"/>
        </w:rPr>
        <w:tab/>
      </w:r>
      <w:r w:rsidRPr="00C820D0">
        <w:rPr>
          <w:rFonts w:ascii="Times New Roman" w:hAnsi="Times New Roman" w:cs="Times New Roman"/>
          <w:i/>
          <w:sz w:val="28"/>
          <w:szCs w:val="28"/>
        </w:rPr>
        <w:tab/>
      </w:r>
      <w:r w:rsidRPr="00C820D0">
        <w:rPr>
          <w:rFonts w:ascii="Times New Roman" w:hAnsi="Times New Roman" w:cs="Times New Roman"/>
          <w:i/>
          <w:sz w:val="28"/>
          <w:szCs w:val="28"/>
        </w:rPr>
        <w:tab/>
        <w:t>м. Вінниця</w:t>
      </w:r>
    </w:p>
    <w:p w:rsidR="00C820D0" w:rsidRPr="00C820D0" w:rsidRDefault="00C820D0" w:rsidP="00C820D0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0D0" w:rsidRP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0D0">
        <w:rPr>
          <w:rFonts w:ascii="Times New Roman" w:hAnsi="Times New Roman" w:cs="Times New Roman"/>
          <w:b/>
          <w:sz w:val="28"/>
          <w:szCs w:val="28"/>
        </w:rPr>
        <w:t>Присутні:</w:t>
      </w:r>
      <w:r w:rsidRPr="00C820D0">
        <w:rPr>
          <w:rFonts w:ascii="Times New Roman" w:hAnsi="Times New Roman" w:cs="Times New Roman"/>
          <w:sz w:val="28"/>
          <w:szCs w:val="28"/>
        </w:rPr>
        <w:t xml:space="preserve">  </w:t>
      </w:r>
      <w:r w:rsidRPr="00C820D0">
        <w:rPr>
          <w:rFonts w:ascii="Times New Roman" w:hAnsi="Times New Roman" w:cs="Times New Roman"/>
          <w:sz w:val="24"/>
          <w:szCs w:val="24"/>
        </w:rPr>
        <w:t>Мацера В.В.</w:t>
      </w:r>
      <w:r w:rsidR="00680FED" w:rsidRPr="00680F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80FED">
        <w:rPr>
          <w:rFonts w:ascii="Times New Roman" w:hAnsi="Times New Roman" w:cs="Times New Roman"/>
          <w:sz w:val="24"/>
          <w:szCs w:val="24"/>
        </w:rPr>
        <w:t xml:space="preserve">- </w:t>
      </w:r>
      <w:r w:rsidR="00680FED" w:rsidRPr="00C820D0">
        <w:rPr>
          <w:rFonts w:ascii="Times New Roman" w:hAnsi="Times New Roman" w:cs="Times New Roman"/>
          <w:sz w:val="24"/>
          <w:szCs w:val="24"/>
        </w:rPr>
        <w:t>в режимі відеоконференції;</w:t>
      </w:r>
    </w:p>
    <w:p w:rsidR="00C820D0" w:rsidRP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20D0">
        <w:rPr>
          <w:rFonts w:ascii="Times New Roman" w:hAnsi="Times New Roman" w:cs="Times New Roman"/>
          <w:sz w:val="24"/>
          <w:szCs w:val="24"/>
        </w:rPr>
        <w:t>Куца С.В.;</w:t>
      </w:r>
    </w:p>
    <w:p w:rsidR="00C820D0" w:rsidRP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 xml:space="preserve">                       Андреєв А.А.;</w:t>
      </w:r>
    </w:p>
    <w:p w:rsid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 xml:space="preserve">       </w:t>
      </w:r>
      <w:r w:rsidR="00EA58B0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EA58B0">
        <w:rPr>
          <w:rFonts w:ascii="Times New Roman" w:hAnsi="Times New Roman" w:cs="Times New Roman"/>
          <w:sz w:val="24"/>
          <w:szCs w:val="24"/>
        </w:rPr>
        <w:t>Камінський</w:t>
      </w:r>
      <w:proofErr w:type="spellEnd"/>
      <w:r w:rsidR="00EA58B0">
        <w:rPr>
          <w:rFonts w:ascii="Times New Roman" w:hAnsi="Times New Roman" w:cs="Times New Roman"/>
          <w:sz w:val="24"/>
          <w:szCs w:val="24"/>
        </w:rPr>
        <w:t xml:space="preserve"> В.В.- </w:t>
      </w:r>
      <w:r w:rsidR="00EA58B0" w:rsidRPr="00C820D0">
        <w:rPr>
          <w:rFonts w:ascii="Times New Roman" w:hAnsi="Times New Roman" w:cs="Times New Roman"/>
          <w:sz w:val="24"/>
          <w:szCs w:val="24"/>
        </w:rPr>
        <w:t>в режимі відеоконференції;</w:t>
      </w:r>
    </w:p>
    <w:p w:rsidR="00C820D0" w:rsidRP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 xml:space="preserve">  </w:t>
      </w:r>
      <w:r w:rsidR="00EA58B0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EA58B0">
        <w:rPr>
          <w:rFonts w:ascii="Times New Roman" w:hAnsi="Times New Roman" w:cs="Times New Roman"/>
          <w:sz w:val="24"/>
          <w:szCs w:val="24"/>
        </w:rPr>
        <w:t>Юрчак</w:t>
      </w:r>
      <w:proofErr w:type="spellEnd"/>
      <w:r w:rsidR="00EA58B0">
        <w:rPr>
          <w:rFonts w:ascii="Times New Roman" w:hAnsi="Times New Roman" w:cs="Times New Roman"/>
          <w:sz w:val="24"/>
          <w:szCs w:val="24"/>
        </w:rPr>
        <w:t xml:space="preserve"> М.І.-</w:t>
      </w:r>
      <w:r w:rsidRPr="00C820D0">
        <w:rPr>
          <w:rFonts w:ascii="Times New Roman" w:hAnsi="Times New Roman" w:cs="Times New Roman"/>
          <w:sz w:val="24"/>
          <w:szCs w:val="24"/>
        </w:rPr>
        <w:t>в режимі відеоконференції;</w:t>
      </w:r>
    </w:p>
    <w:p w:rsidR="00C820D0" w:rsidRP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C820D0">
        <w:rPr>
          <w:rFonts w:ascii="Times New Roman" w:hAnsi="Times New Roman" w:cs="Times New Roman"/>
          <w:sz w:val="24"/>
          <w:szCs w:val="24"/>
        </w:rPr>
        <w:t>Горлачов</w:t>
      </w:r>
      <w:proofErr w:type="spellEnd"/>
      <w:r w:rsidRPr="00C820D0">
        <w:rPr>
          <w:rFonts w:ascii="Times New Roman" w:hAnsi="Times New Roman" w:cs="Times New Roman"/>
          <w:sz w:val="24"/>
          <w:szCs w:val="24"/>
        </w:rPr>
        <w:t xml:space="preserve"> І.Я.</w:t>
      </w:r>
    </w:p>
    <w:p w:rsidR="00C820D0" w:rsidRPr="00C820D0" w:rsidRDefault="00C820D0" w:rsidP="00C820D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ab/>
      </w:r>
    </w:p>
    <w:p w:rsidR="00C820D0" w:rsidRPr="00C820D0" w:rsidRDefault="00C820D0" w:rsidP="00C820D0">
      <w:pPr>
        <w:pStyle w:val="2"/>
        <w:spacing w:line="240" w:lineRule="atLeast"/>
        <w:ind w:firstLine="0"/>
        <w:rPr>
          <w:sz w:val="24"/>
          <w:lang w:val="uk-UA"/>
        </w:rPr>
      </w:pPr>
      <w:r w:rsidRPr="00C820D0">
        <w:rPr>
          <w:b/>
          <w:szCs w:val="28"/>
          <w:lang w:val="uk-UA"/>
        </w:rPr>
        <w:t>Запрошені</w:t>
      </w:r>
      <w:r w:rsidRPr="00C820D0">
        <w:rPr>
          <w:szCs w:val="28"/>
          <w:lang w:val="uk-UA"/>
        </w:rPr>
        <w:t>:</w:t>
      </w:r>
      <w:r w:rsidRPr="00C820D0">
        <w:rPr>
          <w:sz w:val="24"/>
          <w:lang w:val="uk-UA"/>
        </w:rPr>
        <w:t xml:space="preserve"> Староста Вінницько-Хутірського старостинського округу - Кривешко В.С.;</w:t>
      </w:r>
    </w:p>
    <w:p w:rsidR="00C820D0" w:rsidRPr="00C820D0" w:rsidRDefault="00EA58B0" w:rsidP="00C820D0">
      <w:pPr>
        <w:pStyle w:val="2"/>
        <w:ind w:firstLine="0"/>
        <w:rPr>
          <w:sz w:val="24"/>
          <w:lang w:val="uk-UA"/>
        </w:rPr>
      </w:pPr>
      <w:r>
        <w:rPr>
          <w:sz w:val="24"/>
          <w:lang w:val="uk-UA"/>
        </w:rPr>
        <w:t>Директор</w:t>
      </w:r>
      <w:r w:rsidR="00C820D0" w:rsidRPr="00C820D0">
        <w:rPr>
          <w:sz w:val="24"/>
          <w:lang w:val="uk-UA"/>
        </w:rPr>
        <w:t xml:space="preserve"> </w:t>
      </w:r>
      <w:r w:rsidR="00C820D0" w:rsidRPr="00C820D0">
        <w:rPr>
          <w:color w:val="000000"/>
          <w:sz w:val="24"/>
          <w:szCs w:val="24"/>
          <w:lang w:val="uk-UA"/>
        </w:rPr>
        <w:t>департаменту економіки і інвестицій  міської ради</w:t>
      </w:r>
      <w:r w:rsidR="00C820D0" w:rsidRPr="00C820D0">
        <w:rPr>
          <w:sz w:val="24"/>
          <w:lang w:val="uk-UA"/>
        </w:rPr>
        <w:t>, начальник уп</w:t>
      </w:r>
      <w:r>
        <w:rPr>
          <w:sz w:val="24"/>
          <w:lang w:val="uk-UA"/>
        </w:rPr>
        <w:t>равління інвестицій – Мартьянов М.П.</w:t>
      </w:r>
      <w:r w:rsidR="00C820D0" w:rsidRPr="00C820D0">
        <w:rPr>
          <w:sz w:val="24"/>
          <w:lang w:val="uk-UA"/>
        </w:rPr>
        <w:t>;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Начальник відділу організаційного забезпечення міської ради - Янкова Л.І.;</w:t>
      </w:r>
    </w:p>
    <w:p w:rsidR="00C820D0" w:rsidRPr="00C820D0" w:rsidRDefault="00EA58B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д</w:t>
      </w:r>
      <w:r w:rsidR="00C820D0" w:rsidRPr="00C820D0">
        <w:rPr>
          <w:sz w:val="24"/>
          <w:szCs w:val="24"/>
          <w:lang w:val="uk-UA"/>
        </w:rPr>
        <w:t>иректор</w:t>
      </w:r>
      <w:r>
        <w:rPr>
          <w:sz w:val="24"/>
          <w:szCs w:val="24"/>
          <w:lang w:val="uk-UA"/>
        </w:rPr>
        <w:t>а</w:t>
      </w:r>
      <w:r w:rsidR="00C820D0" w:rsidRPr="00C820D0">
        <w:rPr>
          <w:sz w:val="24"/>
          <w:szCs w:val="24"/>
          <w:lang w:val="uk-UA"/>
        </w:rPr>
        <w:t xml:space="preserve"> департаменту правової політики та якості міської </w:t>
      </w:r>
      <w:r>
        <w:rPr>
          <w:sz w:val="24"/>
          <w:szCs w:val="24"/>
          <w:lang w:val="uk-UA"/>
        </w:rPr>
        <w:t>ради – Лірник І.І.</w:t>
      </w:r>
      <w:r w:rsidR="00C820D0" w:rsidRPr="00C820D0">
        <w:rPr>
          <w:sz w:val="24"/>
          <w:szCs w:val="24"/>
          <w:lang w:val="uk-UA"/>
        </w:rPr>
        <w:t>;</w:t>
      </w:r>
    </w:p>
    <w:p w:rsidR="00C820D0" w:rsidRPr="00C820D0" w:rsidRDefault="00C820D0" w:rsidP="00C820D0">
      <w:pPr>
        <w:pStyle w:val="2"/>
        <w:ind w:firstLine="0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Директор департаменту соціальної політики міської ради – Войткова В.Р.;</w:t>
      </w:r>
    </w:p>
    <w:p w:rsidR="00C820D0" w:rsidRPr="00C820D0" w:rsidRDefault="00EA58B0" w:rsidP="00C820D0">
      <w:pPr>
        <w:pStyle w:val="2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</w:t>
      </w:r>
      <w:r w:rsidR="00C820D0" w:rsidRPr="00C820D0">
        <w:rPr>
          <w:sz w:val="24"/>
          <w:szCs w:val="24"/>
          <w:lang w:val="uk-UA"/>
        </w:rPr>
        <w:t xml:space="preserve"> департаменту кадрової політ</w:t>
      </w:r>
      <w:r>
        <w:rPr>
          <w:sz w:val="24"/>
          <w:szCs w:val="24"/>
          <w:lang w:val="uk-UA"/>
        </w:rPr>
        <w:t>ики міської ради – Ласкавчук Т.В.</w:t>
      </w:r>
      <w:r w:rsidR="00C820D0" w:rsidRPr="00C820D0">
        <w:rPr>
          <w:sz w:val="24"/>
          <w:szCs w:val="24"/>
          <w:lang w:val="uk-UA"/>
        </w:rPr>
        <w:t xml:space="preserve">; </w:t>
      </w:r>
    </w:p>
    <w:p w:rsidR="00C820D0" w:rsidRPr="00C820D0" w:rsidRDefault="00C820D0" w:rsidP="00C820D0">
      <w:pPr>
        <w:pStyle w:val="2"/>
        <w:ind w:firstLine="0"/>
        <w:rPr>
          <w:sz w:val="22"/>
          <w:szCs w:val="22"/>
          <w:lang w:val="uk-UA"/>
        </w:rPr>
      </w:pPr>
      <w:r w:rsidRPr="00C820D0">
        <w:rPr>
          <w:sz w:val="22"/>
          <w:szCs w:val="22"/>
          <w:lang w:val="uk-UA"/>
        </w:rPr>
        <w:t>Директор департаменту адміністративних послуг міської ради - Копчук І.В.;</w:t>
      </w:r>
    </w:p>
    <w:p w:rsidR="00C820D0" w:rsidRPr="00C820D0" w:rsidRDefault="00EA58B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Директор</w:t>
      </w:r>
      <w:r w:rsidR="00C820D0" w:rsidRPr="00C820D0">
        <w:rPr>
          <w:sz w:val="22"/>
          <w:szCs w:val="22"/>
          <w:lang w:val="uk-UA"/>
        </w:rPr>
        <w:t xml:space="preserve"> департаменту у справах ЗМІ та зв’язків з громадськістю міської ради – </w:t>
      </w:r>
    </w:p>
    <w:p w:rsidR="00C820D0" w:rsidRPr="00C820D0" w:rsidRDefault="00EA58B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Мисловська А.О.</w:t>
      </w:r>
      <w:r w:rsidR="00C820D0" w:rsidRPr="00C820D0">
        <w:rPr>
          <w:sz w:val="22"/>
          <w:szCs w:val="22"/>
          <w:lang w:val="uk-UA"/>
        </w:rPr>
        <w:t xml:space="preserve">; </w:t>
      </w:r>
    </w:p>
    <w:p w:rsidR="00C820D0" w:rsidRPr="00C820D0" w:rsidRDefault="00EA58B0" w:rsidP="00C820D0">
      <w:pPr>
        <w:pStyle w:val="2"/>
        <w:ind w:firstLine="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Заступник д</w:t>
      </w:r>
      <w:r w:rsidR="00C820D0" w:rsidRPr="00C820D0">
        <w:rPr>
          <w:color w:val="000000" w:themeColor="text1"/>
          <w:sz w:val="24"/>
          <w:szCs w:val="24"/>
          <w:lang w:val="uk-UA"/>
        </w:rPr>
        <w:t>иректор</w:t>
      </w:r>
      <w:r>
        <w:rPr>
          <w:color w:val="000000" w:themeColor="text1"/>
          <w:sz w:val="24"/>
          <w:szCs w:val="24"/>
          <w:lang w:val="uk-UA"/>
        </w:rPr>
        <w:t>а</w:t>
      </w:r>
      <w:r w:rsidR="00C820D0" w:rsidRPr="00C820D0">
        <w:rPr>
          <w:color w:val="000000" w:themeColor="text1"/>
          <w:sz w:val="24"/>
          <w:szCs w:val="24"/>
          <w:lang w:val="uk-UA"/>
        </w:rPr>
        <w:t xml:space="preserve"> департаменту о</w:t>
      </w:r>
      <w:r>
        <w:rPr>
          <w:color w:val="000000" w:themeColor="text1"/>
          <w:sz w:val="24"/>
          <w:szCs w:val="24"/>
          <w:lang w:val="uk-UA"/>
        </w:rPr>
        <w:t>світи міської ради – Мазур Н.В.</w:t>
      </w:r>
      <w:r w:rsidR="00C820D0" w:rsidRPr="00C820D0">
        <w:rPr>
          <w:color w:val="000000" w:themeColor="text1"/>
          <w:sz w:val="24"/>
          <w:szCs w:val="24"/>
          <w:lang w:val="uk-UA"/>
        </w:rPr>
        <w:t>;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color w:val="FF0000"/>
          <w:sz w:val="22"/>
          <w:szCs w:val="22"/>
          <w:lang w:val="uk-UA"/>
        </w:rPr>
      </w:pPr>
      <w:r w:rsidRPr="00C820D0">
        <w:rPr>
          <w:color w:val="000000"/>
          <w:sz w:val="22"/>
          <w:szCs w:val="22"/>
          <w:lang w:val="uk-UA"/>
        </w:rPr>
        <w:t>Директор департаменту охорони здоров’я міської ради - Шиш О.В.;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0D0">
        <w:rPr>
          <w:rFonts w:ascii="Times New Roman" w:hAnsi="Times New Roman" w:cs="Times New Roman"/>
          <w:color w:val="000000"/>
          <w:sz w:val="24"/>
          <w:szCs w:val="24"/>
        </w:rPr>
        <w:t>Директор департаменту культури міської ради – Філанчук М.В.;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Директор департаменту міського господарства міської ради – Місецький В.Ю.;</w:t>
      </w:r>
    </w:p>
    <w:p w:rsidR="00C820D0" w:rsidRPr="00C820D0" w:rsidRDefault="00C820D0" w:rsidP="00C820D0">
      <w:pPr>
        <w:pStyle w:val="2"/>
        <w:ind w:firstLine="0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Директор департаменту житлового господарства –</w:t>
      </w:r>
      <w:r w:rsidR="00EA58B0">
        <w:rPr>
          <w:sz w:val="24"/>
          <w:szCs w:val="24"/>
          <w:lang w:val="uk-UA"/>
        </w:rPr>
        <w:t xml:space="preserve"> </w:t>
      </w:r>
      <w:r w:rsidRPr="00C820D0">
        <w:rPr>
          <w:sz w:val="24"/>
          <w:szCs w:val="24"/>
          <w:lang w:val="uk-UA"/>
        </w:rPr>
        <w:t>Фурман Р.С.;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Директор департаменту енергетики, транспорту та зв’язку міської ради- Варламов М.В.;</w:t>
      </w:r>
      <w:r w:rsidRPr="00C820D0">
        <w:rPr>
          <w:i/>
          <w:sz w:val="24"/>
          <w:szCs w:val="24"/>
          <w:lang w:val="uk-UA"/>
        </w:rPr>
        <w:t>.</w:t>
      </w:r>
      <w:r w:rsidRPr="00C820D0">
        <w:rPr>
          <w:sz w:val="24"/>
          <w:szCs w:val="24"/>
          <w:lang w:val="uk-UA"/>
        </w:rPr>
        <w:t xml:space="preserve"> </w:t>
      </w:r>
    </w:p>
    <w:p w:rsidR="00C820D0" w:rsidRPr="00C820D0" w:rsidRDefault="00EA58B0" w:rsidP="00C820D0">
      <w:pPr>
        <w:pStyle w:val="2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</w:t>
      </w:r>
      <w:r w:rsidR="00C820D0" w:rsidRPr="00C820D0">
        <w:rPr>
          <w:sz w:val="24"/>
          <w:szCs w:val="24"/>
          <w:lang w:val="uk-UA"/>
        </w:rPr>
        <w:t xml:space="preserve"> департаменту інформаційних техн</w:t>
      </w:r>
      <w:r>
        <w:rPr>
          <w:sz w:val="24"/>
          <w:szCs w:val="24"/>
          <w:lang w:val="uk-UA"/>
        </w:rPr>
        <w:t>ологій міської ради- Романенко В.Б.</w:t>
      </w:r>
      <w:r w:rsidR="00C820D0" w:rsidRPr="00C820D0">
        <w:rPr>
          <w:sz w:val="24"/>
          <w:lang w:val="uk-UA"/>
        </w:rPr>
        <w:t>;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color w:val="000000"/>
          <w:sz w:val="24"/>
          <w:szCs w:val="24"/>
          <w:lang w:val="uk-UA"/>
        </w:rPr>
      </w:pPr>
      <w:r w:rsidRPr="00C820D0">
        <w:rPr>
          <w:color w:val="000000"/>
          <w:sz w:val="24"/>
          <w:szCs w:val="24"/>
          <w:lang w:val="uk-UA"/>
        </w:rPr>
        <w:t xml:space="preserve">Директор департаменту маркетингу міста та туризму міської ради </w:t>
      </w:r>
      <w:r w:rsidRPr="00C820D0">
        <w:rPr>
          <w:sz w:val="24"/>
          <w:szCs w:val="24"/>
          <w:lang w:val="uk-UA"/>
        </w:rPr>
        <w:t xml:space="preserve">– </w:t>
      </w:r>
      <w:r w:rsidRPr="00C820D0">
        <w:rPr>
          <w:color w:val="000000"/>
          <w:sz w:val="24"/>
          <w:szCs w:val="24"/>
          <w:lang w:val="uk-UA"/>
        </w:rPr>
        <w:t>Вешелені О.М.;</w:t>
      </w:r>
    </w:p>
    <w:p w:rsidR="00C820D0" w:rsidRPr="00C820D0" w:rsidRDefault="00252A51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голови</w:t>
      </w:r>
      <w:r w:rsidR="00C820D0" w:rsidRPr="00C820D0">
        <w:rPr>
          <w:sz w:val="24"/>
          <w:szCs w:val="24"/>
          <w:lang w:val="uk-UA"/>
        </w:rPr>
        <w:t xml:space="preserve"> комітету по фізичній культурі і спорт</w:t>
      </w:r>
      <w:r>
        <w:rPr>
          <w:sz w:val="24"/>
          <w:szCs w:val="24"/>
          <w:lang w:val="uk-UA"/>
        </w:rPr>
        <w:t>у міської ради – Семчук Р.Р.</w:t>
      </w:r>
      <w:r w:rsidR="00C820D0" w:rsidRPr="00C820D0">
        <w:rPr>
          <w:sz w:val="24"/>
          <w:szCs w:val="24"/>
          <w:lang w:val="uk-UA"/>
        </w:rPr>
        <w:t>;</w:t>
      </w:r>
    </w:p>
    <w:p w:rsidR="00C820D0" w:rsidRPr="00C820D0" w:rsidRDefault="00C820D0" w:rsidP="00C820D0">
      <w:pPr>
        <w:pStyle w:val="2"/>
        <w:ind w:firstLine="0"/>
        <w:rPr>
          <w:sz w:val="22"/>
          <w:szCs w:val="22"/>
          <w:lang w:val="uk-UA"/>
        </w:rPr>
      </w:pPr>
      <w:r w:rsidRPr="00C820D0">
        <w:rPr>
          <w:sz w:val="22"/>
          <w:szCs w:val="22"/>
          <w:lang w:val="uk-UA"/>
        </w:rPr>
        <w:t xml:space="preserve">Начальник відділу по розвитку об’єднань співвласників багатоквартирних будинків міської ради - Іванов І.І.; </w:t>
      </w:r>
    </w:p>
    <w:p w:rsidR="00C820D0" w:rsidRPr="00C820D0" w:rsidRDefault="00F9679E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д</w:t>
      </w:r>
      <w:r w:rsidR="00C820D0" w:rsidRPr="00C820D0">
        <w:rPr>
          <w:sz w:val="24"/>
          <w:szCs w:val="24"/>
          <w:lang w:val="uk-UA"/>
        </w:rPr>
        <w:t>иректор</w:t>
      </w:r>
      <w:r>
        <w:rPr>
          <w:sz w:val="24"/>
          <w:szCs w:val="24"/>
          <w:lang w:val="uk-UA"/>
        </w:rPr>
        <w:t>а</w:t>
      </w:r>
      <w:r w:rsidR="00C820D0" w:rsidRPr="00C820D0">
        <w:rPr>
          <w:sz w:val="24"/>
          <w:szCs w:val="24"/>
          <w:lang w:val="uk-UA"/>
        </w:rPr>
        <w:t xml:space="preserve"> департаменту земельних ресурс</w:t>
      </w:r>
      <w:r>
        <w:rPr>
          <w:sz w:val="24"/>
          <w:szCs w:val="24"/>
          <w:lang w:val="uk-UA"/>
        </w:rPr>
        <w:t>ів міської ради – Крулицька О.А.</w:t>
      </w:r>
      <w:r w:rsidR="00C820D0" w:rsidRPr="00C820D0">
        <w:rPr>
          <w:sz w:val="24"/>
          <w:szCs w:val="24"/>
          <w:lang w:val="uk-UA"/>
        </w:rPr>
        <w:t xml:space="preserve">; 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Директор департаменту архітектури та містобудування міської ради - Маховський Я.О.;</w:t>
      </w:r>
    </w:p>
    <w:p w:rsidR="00C820D0" w:rsidRPr="00C820D0" w:rsidRDefault="00C820D0" w:rsidP="00C820D0">
      <w:pPr>
        <w:pStyle w:val="2"/>
        <w:tabs>
          <w:tab w:val="left" w:pos="7938"/>
          <w:tab w:val="left" w:pos="8080"/>
          <w:tab w:val="left" w:pos="8364"/>
          <w:tab w:val="left" w:pos="8647"/>
        </w:tabs>
        <w:ind w:firstLine="0"/>
        <w:jc w:val="left"/>
        <w:rPr>
          <w:sz w:val="24"/>
          <w:szCs w:val="24"/>
          <w:lang w:val="uk-UA"/>
        </w:rPr>
      </w:pPr>
      <w:r w:rsidRPr="00C820D0">
        <w:rPr>
          <w:sz w:val="24"/>
          <w:szCs w:val="24"/>
          <w:lang w:val="uk-UA"/>
        </w:rPr>
        <w:t>Директор департаменту комунального майна міської ради – Петров А.А.;</w:t>
      </w:r>
    </w:p>
    <w:p w:rsidR="00C820D0" w:rsidRPr="00C820D0" w:rsidRDefault="00C820D0" w:rsidP="00C820D0">
      <w:pPr>
        <w:pStyle w:val="2"/>
        <w:spacing w:line="240" w:lineRule="atLeast"/>
        <w:ind w:firstLine="0"/>
        <w:rPr>
          <w:sz w:val="24"/>
          <w:lang w:val="uk-UA"/>
        </w:rPr>
      </w:pPr>
      <w:r w:rsidRPr="00C820D0">
        <w:rPr>
          <w:sz w:val="24"/>
          <w:lang w:val="uk-UA"/>
        </w:rPr>
        <w:t>Голова постійної комісії з питань законності депутатської діяльності і етики –</w:t>
      </w:r>
    </w:p>
    <w:p w:rsidR="00C820D0" w:rsidRPr="00C820D0" w:rsidRDefault="00C820D0" w:rsidP="00C820D0">
      <w:pPr>
        <w:pStyle w:val="2"/>
        <w:spacing w:line="240" w:lineRule="atLeast"/>
        <w:ind w:firstLine="0"/>
        <w:rPr>
          <w:sz w:val="24"/>
          <w:lang w:val="uk-UA"/>
        </w:rPr>
      </w:pPr>
      <w:r w:rsidRPr="00C820D0">
        <w:rPr>
          <w:sz w:val="24"/>
          <w:lang w:val="uk-UA"/>
        </w:rPr>
        <w:t xml:space="preserve">Василюк С.М.; 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у справах ЗМІ та зв’язків з громадськістю міської </w:t>
      </w:r>
      <w:r w:rsidRPr="00C820D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0D0">
        <w:rPr>
          <w:rFonts w:ascii="Times New Roman" w:hAnsi="Times New Roman" w:cs="Times New Roman"/>
          <w:color w:val="000000"/>
          <w:sz w:val="24"/>
          <w:szCs w:val="24"/>
        </w:rPr>
        <w:t>Кравченко І.В.;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 xml:space="preserve">Гол. спеціаліст відділу організаційно-методичної роботи секретаріату міської ради – 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sz w:val="24"/>
          <w:szCs w:val="24"/>
        </w:rPr>
        <w:t>Оніщук Є.В.</w:t>
      </w:r>
    </w:p>
    <w:p w:rsidR="00C820D0" w:rsidRPr="00C820D0" w:rsidRDefault="00C820D0" w:rsidP="00C820D0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8"/>
        </w:rPr>
      </w:pPr>
      <w:r w:rsidRPr="00C820D0">
        <w:rPr>
          <w:rFonts w:ascii="Times New Roman" w:eastAsiaTheme="majorEastAsia" w:hAnsi="Times New Roman" w:cs="Times New Roman"/>
          <w:b/>
          <w:sz w:val="26"/>
          <w:szCs w:val="28"/>
        </w:rPr>
        <w:t>Порядок денний</w:t>
      </w:r>
    </w:p>
    <w:p w:rsidR="00C820D0" w:rsidRPr="00C820D0" w:rsidRDefault="00C820D0" w:rsidP="00C820D0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8"/>
        </w:rPr>
      </w:pPr>
    </w:p>
    <w:p w:rsidR="00C820D0" w:rsidRPr="00C820D0" w:rsidRDefault="00C820D0" w:rsidP="00C820D0">
      <w:pPr>
        <w:numPr>
          <w:ilvl w:val="0"/>
          <w:numId w:val="1"/>
        </w:numPr>
        <w:spacing w:after="0" w:line="240" w:lineRule="auto"/>
        <w:ind w:left="0"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Попереднє слухання  питань  проєкту порядку денного  17-ої сесії Вінницької міської ради  8-го скликання.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0D0" w:rsidRPr="00C820D0" w:rsidRDefault="00C820D0" w:rsidP="00C820D0">
      <w:pPr>
        <w:pStyle w:val="2"/>
        <w:spacing w:line="240" w:lineRule="atLeast"/>
        <w:ind w:firstLine="851"/>
        <w:rPr>
          <w:sz w:val="24"/>
          <w:lang w:val="uk-UA"/>
        </w:rPr>
      </w:pPr>
      <w:r w:rsidRPr="00C820D0">
        <w:rPr>
          <w:b/>
          <w:color w:val="000000" w:themeColor="text1"/>
          <w:sz w:val="24"/>
          <w:szCs w:val="24"/>
          <w:lang w:val="uk-UA"/>
        </w:rPr>
        <w:t xml:space="preserve">Слухали: </w:t>
      </w:r>
      <w:r w:rsidRPr="00C820D0">
        <w:rPr>
          <w:sz w:val="24"/>
          <w:lang w:val="uk-UA"/>
        </w:rPr>
        <w:t xml:space="preserve">Кривешка В.С., старосту Вінницько-Хутірського старостинського округу </w:t>
      </w:r>
      <w:r w:rsidRPr="00C820D0">
        <w:rPr>
          <w:color w:val="000000" w:themeColor="text1"/>
          <w:sz w:val="24"/>
          <w:lang w:val="uk-UA"/>
        </w:rPr>
        <w:t xml:space="preserve">по питанню № 1 </w:t>
      </w:r>
      <w:r w:rsidRPr="00C820D0">
        <w:rPr>
          <w:color w:val="000000" w:themeColor="text1"/>
          <w:sz w:val="24"/>
          <w:szCs w:val="24"/>
          <w:lang w:val="uk-UA"/>
        </w:rPr>
        <w:t>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Підтримати запропонований  проєкт рішення та винести його  на розгляд сесії міської ради.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A58B0" w:rsidRPr="00157FA8" w:rsidRDefault="00EA58B0" w:rsidP="00EA58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FA8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157FA8">
        <w:rPr>
          <w:rFonts w:ascii="Times New Roman" w:hAnsi="Times New Roman" w:cs="Times New Roman"/>
          <w:sz w:val="24"/>
          <w:szCs w:val="24"/>
        </w:rPr>
        <w:t xml:space="preserve"> Мартьянова М.П., директора департаменту економіки і інвестицій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 по питанням № 2-3</w:t>
      </w:r>
      <w:r w:rsidRPr="00157FA8">
        <w:rPr>
          <w:rFonts w:ascii="Times New Roman" w:hAnsi="Times New Roman" w:cs="Times New Roman"/>
          <w:sz w:val="24"/>
          <w:szCs w:val="24"/>
        </w:rPr>
        <w:t>.</w:t>
      </w:r>
    </w:p>
    <w:p w:rsidR="00EA58B0" w:rsidRPr="00157FA8" w:rsidRDefault="00EA58B0" w:rsidP="00EA58B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FA8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157FA8">
        <w:rPr>
          <w:rFonts w:ascii="Times New Roman" w:hAnsi="Times New Roman" w:cs="Times New Roman"/>
          <w:sz w:val="24"/>
          <w:szCs w:val="24"/>
        </w:rPr>
        <w:t xml:space="preserve"> </w:t>
      </w:r>
      <w:r w:rsidRPr="00157FA8">
        <w:rPr>
          <w:rFonts w:ascii="Times New Roman" w:eastAsia="Calibri" w:hAnsi="Times New Roman" w:cs="Times New Roman"/>
          <w:sz w:val="24"/>
          <w:szCs w:val="24"/>
        </w:rPr>
        <w:t>Погодити запропоновані  проєкти рішень  та винести їх  на розгляд сесії міської ради.</w:t>
      </w:r>
    </w:p>
    <w:p w:rsidR="00EA58B0" w:rsidRPr="00157FA8" w:rsidRDefault="00EA58B0" w:rsidP="00EA5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FA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Голосували: </w:t>
      </w:r>
      <w:r w:rsidRPr="00157FA8">
        <w:rPr>
          <w:rFonts w:ascii="Times New Roman" w:eastAsia="Calibri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Янкову Л.І., начальника відділу організаційної роботи міської ради по питанню № 4.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Підтримати запропонований  проєкт рішення та винести його 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8B0">
        <w:rPr>
          <w:rFonts w:ascii="Times New Roman" w:hAnsi="Times New Roman" w:cs="Times New Roman"/>
          <w:sz w:val="24"/>
          <w:szCs w:val="24"/>
        </w:rPr>
        <w:t>Лірник</w:t>
      </w:r>
      <w:r w:rsidR="002507FA">
        <w:rPr>
          <w:rFonts w:ascii="Times New Roman" w:hAnsi="Times New Roman" w:cs="Times New Roman"/>
          <w:sz w:val="24"/>
          <w:szCs w:val="24"/>
        </w:rPr>
        <w:t>а</w:t>
      </w:r>
      <w:r w:rsidR="00EA58B0">
        <w:rPr>
          <w:rFonts w:ascii="Times New Roman" w:hAnsi="Times New Roman" w:cs="Times New Roman"/>
          <w:sz w:val="24"/>
          <w:szCs w:val="24"/>
        </w:rPr>
        <w:t xml:space="preserve"> І.І.</w:t>
      </w:r>
      <w:r w:rsidRPr="00C820D0">
        <w:rPr>
          <w:rFonts w:ascii="Times New Roman" w:hAnsi="Times New Roman" w:cs="Times New Roman"/>
          <w:sz w:val="24"/>
          <w:szCs w:val="24"/>
        </w:rPr>
        <w:t>,</w:t>
      </w:r>
      <w:r w:rsidR="00EA58B0">
        <w:rPr>
          <w:rFonts w:ascii="Times New Roman" w:hAnsi="Times New Roman" w:cs="Times New Roman"/>
          <w:sz w:val="24"/>
          <w:szCs w:val="24"/>
        </w:rPr>
        <w:t xml:space="preserve"> заступника</w:t>
      </w:r>
      <w:r w:rsidRPr="00C820D0">
        <w:rPr>
          <w:rFonts w:ascii="Times New Roman" w:hAnsi="Times New Roman" w:cs="Times New Roman"/>
          <w:sz w:val="24"/>
          <w:szCs w:val="24"/>
        </w:rPr>
        <w:t xml:space="preserve"> директора департаменту правової політики та якості міської ради</w:t>
      </w:r>
      <w:r w:rsidRPr="00C820D0">
        <w:rPr>
          <w:rFonts w:ascii="Times New Roman" w:hAnsi="Times New Roman" w:cs="Times New Roman"/>
          <w:color w:val="000000"/>
          <w:sz w:val="24"/>
          <w:szCs w:val="24"/>
        </w:rPr>
        <w:t xml:space="preserve"> по питанням № 5-6.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pStyle w:val="2"/>
        <w:spacing w:line="240" w:lineRule="atLeast"/>
        <w:ind w:firstLine="851"/>
        <w:rPr>
          <w:color w:val="000000" w:themeColor="text1"/>
          <w:lang w:val="uk-UA"/>
        </w:rPr>
      </w:pPr>
      <w:r w:rsidRPr="00C820D0">
        <w:rPr>
          <w:b/>
          <w:color w:val="000000" w:themeColor="text1"/>
          <w:sz w:val="24"/>
          <w:lang w:val="uk-UA"/>
        </w:rPr>
        <w:t xml:space="preserve">Слухали: </w:t>
      </w:r>
      <w:r w:rsidRPr="00C820D0">
        <w:rPr>
          <w:color w:val="000000" w:themeColor="text1"/>
          <w:sz w:val="24"/>
          <w:lang w:val="uk-UA"/>
        </w:rPr>
        <w:t>Войткову В.Р., директора департаменту соціальної політики міської ради по питанням № 7-13.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Ласкавчук Т.В., директора кадрової політики міської ради по питанням № 14-15.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Копчук І.В., директора департаменту адміністративних послуг  міської ради по питанням № 16-18.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Підтримати запропонований проєкт рішення та винести його 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B0">
        <w:rPr>
          <w:rFonts w:ascii="Times New Roman" w:hAnsi="Times New Roman" w:cs="Times New Roman"/>
          <w:sz w:val="24"/>
          <w:szCs w:val="24"/>
        </w:rPr>
        <w:t xml:space="preserve">Мисловська А.О., </w:t>
      </w:r>
      <w:r w:rsidRPr="00C820D0">
        <w:rPr>
          <w:rFonts w:ascii="Times New Roman" w:hAnsi="Times New Roman" w:cs="Times New Roman"/>
          <w:sz w:val="24"/>
          <w:szCs w:val="24"/>
        </w:rPr>
        <w:t>директора департаменту у справах ЗМІ та зв’язків з громадськістю міської ради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питанням № 19-21.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8B0">
        <w:rPr>
          <w:rFonts w:ascii="Times New Roman" w:hAnsi="Times New Roman" w:cs="Times New Roman"/>
          <w:color w:val="000000" w:themeColor="text1"/>
          <w:sz w:val="24"/>
        </w:rPr>
        <w:t>Мазур Н.В.</w:t>
      </w:r>
      <w:r w:rsidRPr="00C820D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EA58B0">
        <w:rPr>
          <w:rFonts w:ascii="Times New Roman" w:hAnsi="Times New Roman" w:cs="Times New Roman"/>
          <w:color w:val="000000" w:themeColor="text1"/>
          <w:sz w:val="24"/>
        </w:rPr>
        <w:t xml:space="preserve">заступника </w:t>
      </w:r>
      <w:r w:rsidRPr="00C820D0">
        <w:rPr>
          <w:rFonts w:ascii="Times New Roman" w:hAnsi="Times New Roman" w:cs="Times New Roman"/>
          <w:color w:val="000000" w:themeColor="text1"/>
          <w:sz w:val="24"/>
        </w:rPr>
        <w:t>директора департаменту освіти міської ради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питанню № 22.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Підтримати запропонований проєкт рішення та винести його 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Шиша</w:t>
      </w:r>
      <w:proofErr w:type="spellEnd"/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О.В., директора департаменту охорони здоров’я міської ради по питанню № 23.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Підтримати запропонований проєкт рішення </w:t>
      </w:r>
      <w:r w:rsidR="00DE21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новій редакції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 винести його 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820D0" w:rsidRPr="00C820D0" w:rsidRDefault="00C820D0" w:rsidP="00C820D0">
      <w:pPr>
        <w:pStyle w:val="2"/>
        <w:tabs>
          <w:tab w:val="left" w:pos="284"/>
          <w:tab w:val="left" w:pos="7938"/>
          <w:tab w:val="left" w:pos="8364"/>
          <w:tab w:val="left" w:pos="8647"/>
        </w:tabs>
        <w:ind w:firstLine="851"/>
        <w:jc w:val="left"/>
        <w:rPr>
          <w:i/>
          <w:color w:val="000000"/>
          <w:sz w:val="24"/>
          <w:lang w:val="uk-UA"/>
        </w:rPr>
      </w:pPr>
      <w:r w:rsidRPr="00C820D0">
        <w:rPr>
          <w:rFonts w:eastAsia="Calibri"/>
          <w:b/>
          <w:sz w:val="24"/>
          <w:lang w:val="uk-UA"/>
        </w:rPr>
        <w:lastRenderedPageBreak/>
        <w:t xml:space="preserve">Слухали: </w:t>
      </w:r>
      <w:proofErr w:type="spellStart"/>
      <w:r w:rsidRPr="00C820D0">
        <w:rPr>
          <w:sz w:val="24"/>
          <w:lang w:val="uk-UA"/>
        </w:rPr>
        <w:t>Філанчука</w:t>
      </w:r>
      <w:proofErr w:type="spellEnd"/>
      <w:r w:rsidRPr="00C820D0">
        <w:rPr>
          <w:sz w:val="24"/>
          <w:lang w:val="uk-UA"/>
        </w:rPr>
        <w:t xml:space="preserve"> М.В., директора департаменту культури міської ради по питанням № 24-26.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Місецького</w:t>
      </w:r>
      <w:proofErr w:type="spellEnd"/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В.Ю., директора департаменту міського господарства міської ради по питанням № 27-28.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Фурмана Р.С., директора департаменту житлового господарства міської ради по питанню № 29.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Погодити запропонований проєкт рішення та винести його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Варламова М.В., директора департаменту енергетики, транспорту та зв'язку міської ради по питанням № 30-34.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pStyle w:val="2"/>
        <w:spacing w:line="240" w:lineRule="atLeast"/>
        <w:ind w:firstLine="851"/>
        <w:rPr>
          <w:lang w:val="uk-UA"/>
        </w:rPr>
      </w:pPr>
      <w:r w:rsidRPr="00C820D0">
        <w:rPr>
          <w:b/>
          <w:sz w:val="24"/>
          <w:szCs w:val="24"/>
          <w:lang w:val="uk-UA"/>
        </w:rPr>
        <w:t xml:space="preserve">Слухали: </w:t>
      </w:r>
      <w:r w:rsidR="00EA58B0">
        <w:rPr>
          <w:sz w:val="24"/>
          <w:szCs w:val="24"/>
          <w:lang w:val="uk-UA"/>
        </w:rPr>
        <w:t>Романенка В.Б.</w:t>
      </w:r>
      <w:r w:rsidR="00EA58B0">
        <w:rPr>
          <w:sz w:val="24"/>
          <w:lang w:val="uk-UA"/>
        </w:rPr>
        <w:t xml:space="preserve">, </w:t>
      </w:r>
      <w:r w:rsidRPr="00C820D0">
        <w:rPr>
          <w:sz w:val="24"/>
          <w:lang w:val="uk-UA"/>
        </w:rPr>
        <w:t>директора департаменту інформаційних технологій міської ради</w:t>
      </w:r>
      <w:r w:rsidRPr="00C820D0">
        <w:rPr>
          <w:color w:val="000000"/>
          <w:sz w:val="24"/>
          <w:szCs w:val="24"/>
          <w:lang w:val="uk-UA"/>
        </w:rPr>
        <w:t xml:space="preserve"> </w:t>
      </w:r>
      <w:r w:rsidRPr="00C820D0">
        <w:rPr>
          <w:lang w:val="uk-UA"/>
        </w:rPr>
        <w:t xml:space="preserve"> </w:t>
      </w:r>
      <w:r w:rsidRPr="00C820D0">
        <w:rPr>
          <w:sz w:val="24"/>
          <w:szCs w:val="24"/>
          <w:lang w:val="uk-UA"/>
        </w:rPr>
        <w:t>по питанню № 35.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Погодити запропонований проєкт рішення зі змінами та винести його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Вешелені О.М., директора  департаменту маркетингу міста та туризму міської ради по питанню № 36.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Погодити запропонований проєкт рішення та винести його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Голосували: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1E1004" w:rsidRDefault="00C820D0" w:rsidP="001E10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="001E1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1004">
        <w:rPr>
          <w:rFonts w:ascii="Times New Roman" w:hAnsi="Times New Roman" w:cs="Times New Roman"/>
          <w:color w:val="000000" w:themeColor="text1"/>
          <w:sz w:val="24"/>
          <w:szCs w:val="24"/>
        </w:rPr>
        <w:t>Семчука</w:t>
      </w:r>
      <w:proofErr w:type="spellEnd"/>
      <w:r w:rsidR="001E1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Р.Р.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1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заступника </w:t>
      </w:r>
      <w:proofErr w:type="spellStart"/>
      <w:r w:rsidR="001E1004">
        <w:rPr>
          <w:rFonts w:ascii="Times New Roman" w:hAnsi="Times New Roman" w:cs="Times New Roman"/>
          <w:color w:val="000000" w:themeColor="text1"/>
          <w:sz w:val="24"/>
          <w:szCs w:val="24"/>
        </w:rPr>
        <w:t>головт</w:t>
      </w:r>
      <w:proofErr w:type="spellEnd"/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комітету по фізичній культурі і спорту  міської ради по питанням № 37-44.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sz w:val="24"/>
          <w:szCs w:val="24"/>
        </w:rPr>
        <w:t>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Іванова І.І., начальника відділу по розвитку об’єднань співвласників багатоквартирних будинків міської ради по питанню № 45.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C82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Підтримати запропонований  проєкт рішення та винести його 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Слухали:</w:t>
      </w:r>
      <w:r w:rsidR="00F96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9679E">
        <w:rPr>
          <w:rFonts w:ascii="Times New Roman" w:hAnsi="Times New Roman" w:cs="Times New Roman"/>
          <w:color w:val="000000" w:themeColor="text1"/>
          <w:sz w:val="24"/>
          <w:szCs w:val="24"/>
        </w:rPr>
        <w:t>Крулицьку</w:t>
      </w:r>
      <w:proofErr w:type="spellEnd"/>
      <w:r w:rsidR="00F96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О.А.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6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заступника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департаменту земельних ресурсів міської ради  по питанням № 46-55.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sz w:val="24"/>
          <w:szCs w:val="24"/>
        </w:rPr>
        <w:t>Погодити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профільної комісії по даних </w:t>
      </w:r>
      <w:r w:rsidRPr="00C820D0">
        <w:rPr>
          <w:rFonts w:ascii="Times New Roman" w:eastAsia="Calibri" w:hAnsi="Times New Roman" w:cs="Times New Roman"/>
          <w:sz w:val="24"/>
          <w:szCs w:val="24"/>
        </w:rPr>
        <w:t>проєктах  рішень та винести їх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pStyle w:val="2"/>
        <w:ind w:firstLine="851"/>
        <w:rPr>
          <w:rFonts w:eastAsia="Calibri"/>
          <w:sz w:val="24"/>
          <w:szCs w:val="24"/>
          <w:lang w:val="uk-UA"/>
        </w:rPr>
      </w:pPr>
    </w:p>
    <w:p w:rsidR="00C820D0" w:rsidRPr="00C820D0" w:rsidRDefault="00C820D0" w:rsidP="00C820D0">
      <w:pPr>
        <w:pStyle w:val="2"/>
        <w:ind w:firstLine="851"/>
        <w:rPr>
          <w:color w:val="000000" w:themeColor="text1"/>
          <w:sz w:val="24"/>
          <w:szCs w:val="24"/>
          <w:lang w:val="uk-UA"/>
        </w:rPr>
      </w:pPr>
      <w:r w:rsidRPr="00C820D0">
        <w:rPr>
          <w:b/>
          <w:color w:val="000000" w:themeColor="text1"/>
          <w:sz w:val="24"/>
          <w:szCs w:val="24"/>
          <w:lang w:val="uk-UA"/>
        </w:rPr>
        <w:t xml:space="preserve">Слухали: </w:t>
      </w:r>
      <w:r w:rsidRPr="00C820D0">
        <w:rPr>
          <w:color w:val="000000" w:themeColor="text1"/>
          <w:sz w:val="24"/>
          <w:szCs w:val="24"/>
          <w:lang w:val="uk-UA"/>
        </w:rPr>
        <w:t>Маховського Я.О., директора департаменту архітектури та містобудування міської ради по питанням № 56-57.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sz w:val="24"/>
          <w:szCs w:val="24"/>
        </w:rPr>
        <w:t>Погодити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профільної комісії по даних </w:t>
      </w:r>
      <w:r w:rsidRPr="00C820D0">
        <w:rPr>
          <w:rFonts w:ascii="Times New Roman" w:eastAsia="Calibri" w:hAnsi="Times New Roman" w:cs="Times New Roman"/>
          <w:sz w:val="24"/>
          <w:szCs w:val="24"/>
        </w:rPr>
        <w:t>проєктах  рішень та винести їх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розгляд сесії міської ради.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0D0">
        <w:rPr>
          <w:rFonts w:ascii="Times New Roman" w:eastAsia="Calibri" w:hAnsi="Times New Roman" w:cs="Times New Roman"/>
          <w:b/>
          <w:sz w:val="24"/>
          <w:szCs w:val="24"/>
        </w:rPr>
        <w:t xml:space="preserve">Голосували: </w:t>
      </w:r>
      <w:r w:rsidRPr="00C820D0">
        <w:rPr>
          <w:rFonts w:ascii="Times New Roman" w:eastAsia="Calibri" w:hAnsi="Times New Roman" w:cs="Times New Roman"/>
          <w:sz w:val="24"/>
          <w:szCs w:val="24"/>
        </w:rPr>
        <w:t>«за» - одноголосно.</w:t>
      </w:r>
    </w:p>
    <w:p w:rsidR="00C820D0" w:rsidRPr="00C820D0" w:rsidRDefault="00C820D0" w:rsidP="00C820D0">
      <w:pPr>
        <w:pStyle w:val="2"/>
        <w:spacing w:line="240" w:lineRule="atLeast"/>
        <w:ind w:firstLine="851"/>
        <w:rPr>
          <w:b/>
          <w:color w:val="000000" w:themeColor="text1"/>
          <w:sz w:val="24"/>
          <w:szCs w:val="24"/>
          <w:lang w:val="uk-UA"/>
        </w:rPr>
      </w:pPr>
    </w:p>
    <w:p w:rsidR="00C820D0" w:rsidRPr="00C820D0" w:rsidRDefault="00C820D0" w:rsidP="00C820D0">
      <w:pPr>
        <w:pStyle w:val="2"/>
        <w:spacing w:line="240" w:lineRule="atLeast"/>
        <w:ind w:firstLine="851"/>
        <w:rPr>
          <w:color w:val="000000" w:themeColor="text1"/>
          <w:sz w:val="24"/>
          <w:szCs w:val="24"/>
          <w:lang w:val="uk-UA"/>
        </w:rPr>
      </w:pPr>
      <w:r w:rsidRPr="00C820D0">
        <w:rPr>
          <w:b/>
          <w:color w:val="000000" w:themeColor="text1"/>
          <w:sz w:val="24"/>
          <w:szCs w:val="24"/>
          <w:lang w:val="uk-UA"/>
        </w:rPr>
        <w:t xml:space="preserve">Слухали: </w:t>
      </w:r>
      <w:r w:rsidRPr="00C820D0">
        <w:rPr>
          <w:color w:val="000000" w:themeColor="text1"/>
          <w:sz w:val="24"/>
          <w:szCs w:val="24"/>
          <w:lang w:val="uk-UA"/>
        </w:rPr>
        <w:t>Петрова А.А., директора департаменту комунального майна міської ради  по питанням № 58-62.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sz w:val="24"/>
          <w:szCs w:val="24"/>
        </w:rPr>
        <w:t>Погодити запропоновані  проєкти  рішень та винести їх на розгляд сесії міської ради.</w:t>
      </w:r>
    </w:p>
    <w:p w:rsidR="00C820D0" w:rsidRPr="00C820D0" w:rsidRDefault="00C820D0" w:rsidP="00C820D0">
      <w:pPr>
        <w:pStyle w:val="2"/>
        <w:ind w:firstLine="851"/>
        <w:rPr>
          <w:rFonts w:eastAsia="Calibri"/>
          <w:sz w:val="24"/>
          <w:szCs w:val="24"/>
          <w:lang w:val="uk-UA"/>
        </w:rPr>
      </w:pPr>
      <w:r w:rsidRPr="00C820D0">
        <w:rPr>
          <w:rFonts w:eastAsia="Calibri"/>
          <w:b/>
          <w:sz w:val="24"/>
          <w:szCs w:val="24"/>
          <w:lang w:val="uk-UA"/>
        </w:rPr>
        <w:t xml:space="preserve">Голосували: </w:t>
      </w:r>
      <w:r w:rsidRPr="00C820D0">
        <w:rPr>
          <w:rFonts w:eastAsia="Calibri"/>
          <w:sz w:val="24"/>
          <w:szCs w:val="24"/>
          <w:lang w:val="uk-UA"/>
        </w:rPr>
        <w:t>«за» - одноголосно.</w:t>
      </w:r>
    </w:p>
    <w:p w:rsidR="00C820D0" w:rsidRPr="00C820D0" w:rsidRDefault="00C820D0" w:rsidP="00C820D0">
      <w:pPr>
        <w:pStyle w:val="2"/>
        <w:ind w:firstLine="851"/>
        <w:rPr>
          <w:b/>
          <w:sz w:val="24"/>
          <w:lang w:val="uk-UA"/>
        </w:rPr>
      </w:pPr>
    </w:p>
    <w:p w:rsidR="00C820D0" w:rsidRPr="00C820D0" w:rsidRDefault="00C820D0" w:rsidP="00C820D0">
      <w:pPr>
        <w:pStyle w:val="2"/>
        <w:spacing w:line="240" w:lineRule="atLeast"/>
        <w:ind w:firstLine="851"/>
        <w:rPr>
          <w:sz w:val="24"/>
          <w:lang w:val="uk-UA"/>
        </w:rPr>
      </w:pPr>
      <w:r w:rsidRPr="00C820D0">
        <w:rPr>
          <w:b/>
          <w:color w:val="000000" w:themeColor="text1"/>
          <w:sz w:val="24"/>
          <w:szCs w:val="24"/>
          <w:lang w:val="uk-UA"/>
        </w:rPr>
        <w:t xml:space="preserve">Слухали: </w:t>
      </w:r>
      <w:r w:rsidRPr="00C820D0">
        <w:rPr>
          <w:sz w:val="24"/>
          <w:lang w:val="uk-UA"/>
        </w:rPr>
        <w:t xml:space="preserve">Василюк С.М., голову постійної комісії з питань законності депутатської діяльності і етики </w:t>
      </w:r>
      <w:r w:rsidRPr="00C820D0">
        <w:rPr>
          <w:color w:val="000000" w:themeColor="text1"/>
          <w:sz w:val="24"/>
          <w:lang w:val="uk-UA"/>
        </w:rPr>
        <w:t xml:space="preserve">по питанню № 63 </w:t>
      </w:r>
      <w:r w:rsidRPr="00C820D0">
        <w:rPr>
          <w:color w:val="000000" w:themeColor="text1"/>
          <w:sz w:val="24"/>
          <w:szCs w:val="24"/>
          <w:lang w:val="uk-UA"/>
        </w:rPr>
        <w:t>.</w:t>
      </w:r>
    </w:p>
    <w:p w:rsidR="00C820D0" w:rsidRPr="00C820D0" w:rsidRDefault="00C820D0" w:rsidP="00C820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Вирішили: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20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Підтримати запропонований  проєкт рішення та винести його  на розгляд сесії міської ради.</w:t>
      </w:r>
    </w:p>
    <w:p w:rsidR="00C820D0" w:rsidRPr="00C820D0" w:rsidRDefault="00C820D0" w:rsidP="00C820D0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0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Голосували: </w:t>
      </w:r>
      <w:r w:rsidRPr="00C820D0">
        <w:rPr>
          <w:rFonts w:ascii="Times New Roman" w:hAnsi="Times New Roman" w:cs="Times New Roman"/>
          <w:color w:val="000000" w:themeColor="text1"/>
          <w:sz w:val="24"/>
          <w:szCs w:val="24"/>
        </w:rPr>
        <w:t>«за» - одноголосно.</w:t>
      </w:r>
    </w:p>
    <w:p w:rsidR="00C820D0" w:rsidRPr="00C820D0" w:rsidRDefault="00C820D0" w:rsidP="00C820D0">
      <w:pPr>
        <w:tabs>
          <w:tab w:val="left" w:pos="851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820D0" w:rsidRPr="00C820D0" w:rsidRDefault="00C04425" w:rsidP="00C820D0">
      <w:pPr>
        <w:tabs>
          <w:tab w:val="left" w:pos="851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голову</w:t>
      </w:r>
      <w:r w:rsidR="00C820D0" w:rsidRPr="00C820D0">
        <w:rPr>
          <w:rFonts w:ascii="Times New Roman" w:hAnsi="Times New Roman" w:cs="Times New Roman"/>
          <w:b/>
          <w:sz w:val="28"/>
          <w:szCs w:val="28"/>
        </w:rPr>
        <w:t xml:space="preserve"> комісії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Світлана Куца</w:t>
      </w:r>
    </w:p>
    <w:p w:rsidR="00C820D0" w:rsidRPr="00C820D0" w:rsidRDefault="00C820D0" w:rsidP="00C820D0">
      <w:pPr>
        <w:tabs>
          <w:tab w:val="left" w:pos="851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820D0" w:rsidRPr="00C820D0" w:rsidRDefault="00C820D0" w:rsidP="00C820D0">
      <w:pPr>
        <w:tabs>
          <w:tab w:val="left" w:pos="851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820D0">
        <w:rPr>
          <w:rFonts w:ascii="Times New Roman" w:hAnsi="Times New Roman" w:cs="Times New Roman"/>
          <w:b/>
          <w:sz w:val="28"/>
          <w:szCs w:val="28"/>
        </w:rPr>
        <w:t>Секретар</w:t>
      </w:r>
      <w:r w:rsidRPr="00C820D0">
        <w:rPr>
          <w:rFonts w:ascii="Times New Roman" w:hAnsi="Times New Roman" w:cs="Times New Roman"/>
          <w:b/>
          <w:sz w:val="28"/>
          <w:szCs w:val="28"/>
        </w:rPr>
        <w:tab/>
      </w:r>
      <w:r w:rsidRPr="00C820D0">
        <w:rPr>
          <w:rFonts w:ascii="Times New Roman" w:hAnsi="Times New Roman" w:cs="Times New Roman"/>
          <w:b/>
          <w:sz w:val="28"/>
          <w:szCs w:val="28"/>
        </w:rPr>
        <w:tab/>
      </w:r>
      <w:r w:rsidRPr="00C820D0">
        <w:rPr>
          <w:rFonts w:ascii="Times New Roman" w:hAnsi="Times New Roman" w:cs="Times New Roman"/>
          <w:b/>
          <w:sz w:val="28"/>
          <w:szCs w:val="28"/>
        </w:rPr>
        <w:tab/>
      </w:r>
      <w:r w:rsidRPr="00C820D0">
        <w:rPr>
          <w:rFonts w:ascii="Times New Roman" w:hAnsi="Times New Roman" w:cs="Times New Roman"/>
          <w:b/>
          <w:sz w:val="28"/>
          <w:szCs w:val="28"/>
        </w:rPr>
        <w:tab/>
      </w:r>
      <w:r w:rsidRPr="00C820D0">
        <w:rPr>
          <w:rFonts w:ascii="Times New Roman" w:hAnsi="Times New Roman" w:cs="Times New Roman"/>
          <w:b/>
          <w:sz w:val="28"/>
          <w:szCs w:val="28"/>
        </w:rPr>
        <w:tab/>
      </w:r>
      <w:r w:rsidRPr="00C820D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Андрій Андреєв</w:t>
      </w: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C820D0" w:rsidRPr="00C820D0" w:rsidRDefault="00C820D0" w:rsidP="00C820D0">
      <w:pPr>
        <w:tabs>
          <w:tab w:val="left" w:pos="851"/>
        </w:tabs>
        <w:ind w:firstLine="851"/>
      </w:pPr>
    </w:p>
    <w:p w:rsidR="00362419" w:rsidRPr="00C820D0" w:rsidRDefault="00362419"/>
    <w:sectPr w:rsidR="00362419" w:rsidRPr="00C820D0" w:rsidSect="00F1299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3AD8"/>
    <w:multiLevelType w:val="hybridMultilevel"/>
    <w:tmpl w:val="72661620"/>
    <w:lvl w:ilvl="0" w:tplc="7D524C96">
      <w:start w:val="1"/>
      <w:numFmt w:val="decimal"/>
      <w:lvlText w:val="%1."/>
      <w:lvlJc w:val="left"/>
      <w:pPr>
        <w:ind w:left="975" w:hanging="61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D0"/>
    <w:rsid w:val="001E1004"/>
    <w:rsid w:val="002507FA"/>
    <w:rsid w:val="00252A51"/>
    <w:rsid w:val="00362419"/>
    <w:rsid w:val="00680FED"/>
    <w:rsid w:val="00C04425"/>
    <w:rsid w:val="00C53100"/>
    <w:rsid w:val="00C820D0"/>
    <w:rsid w:val="00DE2146"/>
    <w:rsid w:val="00EA58B0"/>
    <w:rsid w:val="00F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FBE6"/>
  <w15:chartTrackingRefBased/>
  <w15:docId w15:val="{2AD36E9E-F217-4B87-90BF-9F385859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0D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82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0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Body Text Indent 2"/>
    <w:basedOn w:val="a"/>
    <w:link w:val="20"/>
    <w:unhideWhenUsed/>
    <w:rsid w:val="00C820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C820D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5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3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5066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Оніщук Єлизавета Володимирівна</dc:creator>
  <cp:keywords/>
  <dc:description/>
  <cp:lastModifiedBy>Оніщук Єлизавета Володимирівна</cp:lastModifiedBy>
  <cp:revision>10</cp:revision>
  <cp:lastPrinted>2022-01-24T12:08:00Z</cp:lastPrinted>
  <dcterms:created xsi:type="dcterms:W3CDTF">2022-01-20T08:55:00Z</dcterms:created>
  <dcterms:modified xsi:type="dcterms:W3CDTF">2022-01-27T14:43:00Z</dcterms:modified>
</cp:coreProperties>
</file>